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38" w:rsidRDefault="00804E5B" w:rsidP="00F06E38">
      <w:pPr>
        <w:wordWrap w:val="0"/>
        <w:jc w:val="right"/>
        <w:rPr>
          <w:rFonts w:hAnsi="ＭＳ 明朝"/>
        </w:rPr>
      </w:pPr>
      <w:r>
        <w:rPr>
          <w:rFonts w:hAnsi="ＭＳ 明朝" w:hint="eastAsia"/>
        </w:rPr>
        <w:t>工第407</w:t>
      </w:r>
      <w:r w:rsidR="00F06E38">
        <w:rPr>
          <w:rFonts w:hAnsi="ＭＳ 明朝" w:hint="eastAsia"/>
        </w:rPr>
        <w:t xml:space="preserve">号　</w:t>
      </w:r>
    </w:p>
    <w:p w:rsidR="00F06E38" w:rsidRDefault="00076421" w:rsidP="00F06E38">
      <w:pPr>
        <w:wordWrap w:val="0"/>
        <w:jc w:val="right"/>
        <w:rPr>
          <w:rFonts w:hAnsi="ＭＳ 明朝"/>
        </w:rPr>
      </w:pPr>
      <w:r>
        <w:rPr>
          <w:rFonts w:hAnsi="ＭＳ 明朝" w:hint="eastAsia"/>
        </w:rPr>
        <w:t>令和</w:t>
      </w:r>
      <w:r w:rsidR="0052124F">
        <w:rPr>
          <w:rFonts w:hAnsi="ＭＳ 明朝" w:hint="eastAsia"/>
        </w:rPr>
        <w:t>４</w:t>
      </w:r>
      <w:r w:rsidR="00F06E38">
        <w:rPr>
          <w:rFonts w:hAnsi="ＭＳ 明朝" w:hint="eastAsia"/>
        </w:rPr>
        <w:t>(202</w:t>
      </w:r>
      <w:r w:rsidR="0052124F">
        <w:rPr>
          <w:rFonts w:hAnsi="ＭＳ 明朝"/>
        </w:rPr>
        <w:t>2</w:t>
      </w:r>
      <w:r w:rsidR="00F06E38">
        <w:rPr>
          <w:rFonts w:hAnsi="ＭＳ 明朝"/>
        </w:rPr>
        <w:t>)</w:t>
      </w:r>
      <w:r w:rsidR="00F06E38">
        <w:rPr>
          <w:rFonts w:hAnsi="ＭＳ 明朝" w:hint="eastAsia"/>
        </w:rPr>
        <w:t>年</w:t>
      </w:r>
      <w:r w:rsidR="006629BD">
        <w:rPr>
          <w:rFonts w:hAnsi="ＭＳ 明朝" w:hint="eastAsia"/>
        </w:rPr>
        <w:t>８</w:t>
      </w:r>
      <w:r w:rsidR="00F06E38">
        <w:rPr>
          <w:rFonts w:hAnsi="ＭＳ 明朝" w:hint="eastAsia"/>
        </w:rPr>
        <w:t>月</w:t>
      </w:r>
      <w:r w:rsidR="00804E5B">
        <w:rPr>
          <w:rFonts w:hAnsi="ＭＳ 明朝" w:hint="eastAsia"/>
        </w:rPr>
        <w:t>12</w:t>
      </w:r>
      <w:r w:rsidR="00F06E38">
        <w:rPr>
          <w:rFonts w:hAnsi="ＭＳ 明朝" w:hint="eastAsia"/>
        </w:rPr>
        <w:t xml:space="preserve">日　</w:t>
      </w:r>
    </w:p>
    <w:p w:rsidR="00F06E38" w:rsidRDefault="00F06E38" w:rsidP="00F06E38">
      <w:pPr>
        <w:ind w:right="840"/>
        <w:rPr>
          <w:rFonts w:hAnsi="ＭＳ 明朝"/>
        </w:rPr>
      </w:pPr>
    </w:p>
    <w:p w:rsidR="00F06E38" w:rsidRDefault="00F77D52" w:rsidP="00F06E38">
      <w:pPr>
        <w:ind w:right="840"/>
        <w:rPr>
          <w:rFonts w:hAnsi="ＭＳ 明朝"/>
        </w:rPr>
      </w:pPr>
      <w:r>
        <w:rPr>
          <w:rFonts w:hAnsi="ＭＳ 明朝" w:hint="eastAsia"/>
        </w:rPr>
        <w:t xml:space="preserve">　</w:t>
      </w:r>
      <w:r w:rsidR="006629BD">
        <w:rPr>
          <w:rFonts w:hAnsi="ＭＳ 明朝" w:hint="eastAsia"/>
        </w:rPr>
        <w:t>各関係団体等の</w:t>
      </w:r>
      <w:r w:rsidR="006629BD" w:rsidRPr="00CC08D2">
        <w:rPr>
          <w:rFonts w:hAnsi="ＭＳ 明朝" w:hint="eastAsia"/>
        </w:rPr>
        <w:t>長</w:t>
      </w:r>
      <w:r w:rsidR="00F06E38">
        <w:rPr>
          <w:rFonts w:hAnsi="ＭＳ 明朝" w:hint="eastAsia"/>
        </w:rPr>
        <w:t xml:space="preserve">　様</w:t>
      </w:r>
    </w:p>
    <w:p w:rsidR="00F06E38" w:rsidRPr="00EA0DFD" w:rsidRDefault="00F06E38" w:rsidP="00F06E38">
      <w:pPr>
        <w:ind w:right="-1"/>
        <w:rPr>
          <w:rFonts w:hAnsi="ＭＳ 明朝"/>
        </w:rPr>
      </w:pPr>
    </w:p>
    <w:p w:rsidR="00F06E38" w:rsidRDefault="00F06E38" w:rsidP="00F06E38">
      <w:pPr>
        <w:ind w:right="-1"/>
        <w:rPr>
          <w:rFonts w:hAnsi="ＭＳ 明朝"/>
        </w:rPr>
      </w:pPr>
    </w:p>
    <w:p w:rsidR="00F06E38" w:rsidRDefault="00F06E38" w:rsidP="00F06E38">
      <w:pPr>
        <w:wordWrap w:val="0"/>
        <w:ind w:right="-1"/>
        <w:jc w:val="right"/>
        <w:rPr>
          <w:rFonts w:hAnsi="ＭＳ 明朝"/>
        </w:rPr>
      </w:pPr>
      <w:r>
        <w:rPr>
          <w:rFonts w:hAnsi="ＭＳ 明朝" w:hint="eastAsia"/>
        </w:rPr>
        <w:t xml:space="preserve">栃木県産業労働観光部長　</w:t>
      </w:r>
    </w:p>
    <w:p w:rsidR="00FA0488" w:rsidRDefault="00FA0488" w:rsidP="00A47AED">
      <w:pPr>
        <w:spacing w:line="340" w:lineRule="exact"/>
      </w:pPr>
    </w:p>
    <w:p w:rsidR="00F06E38" w:rsidRPr="00F06E38" w:rsidRDefault="00F06E38" w:rsidP="00A47AED">
      <w:pPr>
        <w:spacing w:line="340" w:lineRule="exact"/>
      </w:pPr>
    </w:p>
    <w:p w:rsidR="00FA0488" w:rsidRDefault="00FA0488" w:rsidP="004F21C7">
      <w:pPr>
        <w:spacing w:line="340" w:lineRule="exact"/>
      </w:pPr>
      <w:r>
        <w:rPr>
          <w:rFonts w:hint="eastAsia"/>
        </w:rPr>
        <w:t xml:space="preserve">　　　</w:t>
      </w:r>
      <w:r w:rsidR="00076421" w:rsidRPr="00076421">
        <w:rPr>
          <w:rFonts w:hint="eastAsia"/>
        </w:rPr>
        <w:t>在留外国人のお祭り等における新型コロナウイルス感染症対策の徹底について</w:t>
      </w:r>
      <w:r w:rsidR="004F21C7" w:rsidRPr="004F21C7">
        <w:rPr>
          <w:rFonts w:hint="eastAsia"/>
        </w:rPr>
        <w:t>（依頼）</w:t>
      </w:r>
    </w:p>
    <w:p w:rsidR="00FA0488" w:rsidRDefault="00FA0488" w:rsidP="00A47AED">
      <w:pPr>
        <w:spacing w:line="340" w:lineRule="exact"/>
      </w:pPr>
    </w:p>
    <w:p w:rsidR="00F06E38" w:rsidRDefault="0079188C" w:rsidP="00F06E38">
      <w:pPr>
        <w:ind w:right="-1" w:firstLineChars="100" w:firstLine="210"/>
        <w:rPr>
          <w:rFonts w:hAnsi="ＭＳ 明朝"/>
        </w:rPr>
      </w:pPr>
      <w:r w:rsidRPr="0079188C">
        <w:rPr>
          <w:rFonts w:hAnsi="ＭＳ 明朝" w:hint="eastAsia"/>
        </w:rPr>
        <w:t>本県の産業労働観光行政の推進につきましては、日頃から御理解と御協力を賜り、厚く御礼申し上げます。</w:t>
      </w:r>
    </w:p>
    <w:p w:rsidR="00BB30F6" w:rsidRDefault="00C205B2" w:rsidP="00F06E38">
      <w:pPr>
        <w:ind w:right="-1" w:firstLineChars="100" w:firstLine="210"/>
        <w:rPr>
          <w:rFonts w:hAnsi="ＭＳ 明朝"/>
        </w:rPr>
      </w:pPr>
      <w:r>
        <w:rPr>
          <w:rFonts w:hAnsi="ＭＳ 明朝" w:hint="eastAsia"/>
        </w:rPr>
        <w:t>さて、</w:t>
      </w:r>
      <w:r w:rsidR="00BB30F6">
        <w:rPr>
          <w:rFonts w:hAnsi="ＭＳ 明朝" w:hint="eastAsia"/>
        </w:rPr>
        <w:t>標記の件について、</w:t>
      </w:r>
      <w:r w:rsidR="00397B1A">
        <w:rPr>
          <w:rFonts w:hAnsi="ＭＳ 明朝" w:hint="eastAsia"/>
        </w:rPr>
        <w:t>内閣官房新型コロナウイルス等感染症対策推進室</w:t>
      </w:r>
      <w:r w:rsidR="0052124F" w:rsidRPr="0052124F">
        <w:rPr>
          <w:rFonts w:hAnsi="ＭＳ 明朝" w:hint="eastAsia"/>
        </w:rPr>
        <w:t>から別添のとおり事務連絡がありました。</w:t>
      </w:r>
    </w:p>
    <w:p w:rsidR="005A4AC5" w:rsidRPr="005A4AC5" w:rsidRDefault="005A4AC5" w:rsidP="005A4AC5">
      <w:pPr>
        <w:ind w:right="-1" w:firstLineChars="100" w:firstLine="210"/>
        <w:rPr>
          <w:rFonts w:hAnsi="ＭＳ 明朝"/>
        </w:rPr>
      </w:pPr>
      <w:r w:rsidRPr="00441055">
        <w:rPr>
          <w:rFonts w:hAnsi="ＭＳ 明朝" w:hint="eastAsia"/>
        </w:rPr>
        <w:t>在留外国人においては、</w:t>
      </w:r>
      <w:r w:rsidR="00EA0DFD">
        <w:rPr>
          <w:rFonts w:hAnsi="ＭＳ 明朝" w:hint="eastAsia"/>
        </w:rPr>
        <w:t>大規模クラスター等が発生しないよう対応が求められているところ、</w:t>
      </w:r>
      <w:r w:rsidRPr="00441055">
        <w:rPr>
          <w:rFonts w:hAnsi="ＭＳ 明朝" w:hint="eastAsia"/>
        </w:rPr>
        <w:t>自国の伝統や風習等に基づき行うお祭り等を実施するに当たり、言葉の壁等により適切な感染防止策に取り組めない状況があるのであれば、必要な支援を講ずる必要があります。</w:t>
      </w:r>
    </w:p>
    <w:p w:rsidR="00F06E38" w:rsidRDefault="00BB30F6" w:rsidP="003B5D9A">
      <w:pPr>
        <w:ind w:right="-1" w:firstLineChars="100" w:firstLine="210"/>
        <w:rPr>
          <w:rFonts w:hAnsi="ＭＳ 明朝"/>
        </w:rPr>
      </w:pPr>
      <w:r>
        <w:rPr>
          <w:rFonts w:hAnsi="ＭＳ 明朝" w:hint="eastAsia"/>
        </w:rPr>
        <w:t>各団体におかれましては、</w:t>
      </w:r>
      <w:r w:rsidR="00F40A9E">
        <w:rPr>
          <w:rFonts w:hAnsi="ＭＳ 明朝" w:hint="eastAsia"/>
        </w:rPr>
        <w:t>外国人を雇用する貴団体会員等に対し、</w:t>
      </w:r>
      <w:r w:rsidR="00CB2A20">
        <w:rPr>
          <w:rFonts w:hAnsi="ＭＳ 明朝" w:hint="eastAsia"/>
        </w:rPr>
        <w:t>お祭り等</w:t>
      </w:r>
      <w:r w:rsidR="00573137">
        <w:rPr>
          <w:rFonts w:hAnsi="ＭＳ 明朝" w:hint="eastAsia"/>
        </w:rPr>
        <w:t>の実施における</w:t>
      </w:r>
      <w:r w:rsidR="00CB2A20">
        <w:rPr>
          <w:rFonts w:hAnsi="ＭＳ 明朝" w:hint="eastAsia"/>
        </w:rPr>
        <w:t>感染防止策</w:t>
      </w:r>
      <w:r w:rsidR="00DF56B6">
        <w:rPr>
          <w:rFonts w:hAnsi="ＭＳ 明朝" w:hint="eastAsia"/>
        </w:rPr>
        <w:t>について</w:t>
      </w:r>
      <w:r w:rsidR="00F06E38">
        <w:rPr>
          <w:rFonts w:hAnsi="ＭＳ 明朝" w:hint="eastAsia"/>
        </w:rPr>
        <w:t>周知</w:t>
      </w:r>
      <w:r w:rsidR="00DF56B6">
        <w:rPr>
          <w:rFonts w:hAnsi="ＭＳ 明朝" w:hint="eastAsia"/>
        </w:rPr>
        <w:t>いただき</w:t>
      </w:r>
      <w:r w:rsidR="00B104F9">
        <w:rPr>
          <w:rFonts w:hAnsi="ＭＳ 明朝" w:hint="eastAsia"/>
        </w:rPr>
        <w:t>、</w:t>
      </w:r>
      <w:r w:rsidR="00B104F9" w:rsidRPr="00B104F9">
        <w:rPr>
          <w:rFonts w:hAnsi="ＭＳ 明朝" w:hint="eastAsia"/>
        </w:rPr>
        <w:t>外国人労働者一人ひとりが適切な感染防止策に取り組めるよう御協力をお願い</w:t>
      </w:r>
      <w:r w:rsidR="00EA0DFD">
        <w:rPr>
          <w:rFonts w:hAnsi="ＭＳ 明朝" w:hint="eastAsia"/>
        </w:rPr>
        <w:t>し</w:t>
      </w:r>
      <w:r w:rsidR="00B104F9" w:rsidRPr="00B104F9">
        <w:rPr>
          <w:rFonts w:hAnsi="ＭＳ 明朝" w:hint="eastAsia"/>
        </w:rPr>
        <w:t>ます。</w:t>
      </w:r>
    </w:p>
    <w:p w:rsidR="0052124F" w:rsidRDefault="0052124F" w:rsidP="006629BD">
      <w:pPr>
        <w:ind w:right="-1" w:firstLineChars="100" w:firstLine="210"/>
      </w:pPr>
      <w:r>
        <w:rPr>
          <w:rFonts w:hint="eastAsia"/>
        </w:rPr>
        <w:t>なお、</w:t>
      </w:r>
      <w:r w:rsidR="006629BD" w:rsidRPr="006629BD">
        <w:rPr>
          <w:rFonts w:hint="eastAsia"/>
        </w:rPr>
        <w:t>周知に当たっては、内閣官房新型コロナウイルス感染症対策推進室が作成しているポスターや</w:t>
      </w:r>
      <w:r w:rsidR="006629BD" w:rsidRPr="006629BD">
        <w:t xml:space="preserve">18 </w:t>
      </w:r>
      <w:r w:rsidR="006629BD" w:rsidRPr="006629BD">
        <w:rPr>
          <w:rFonts w:hint="eastAsia"/>
        </w:rPr>
        <w:t>か国語に翻訳された広報素材「感染拡大防止のための留意点」のほか、県ホームページに掲載している多言語で作成した感染予防等のパンフレット等を御活用くださいますようお願いします。</w:t>
      </w:r>
    </w:p>
    <w:p w:rsidR="00342805" w:rsidRDefault="00342805" w:rsidP="00342805">
      <w:pPr>
        <w:ind w:right="-1" w:firstLineChars="100" w:firstLine="210"/>
      </w:pPr>
    </w:p>
    <w:p w:rsidR="006629BD" w:rsidRPr="006629BD" w:rsidRDefault="006629BD" w:rsidP="006629BD">
      <w:pPr>
        <w:ind w:right="-1" w:firstLineChars="100" w:firstLine="210"/>
      </w:pPr>
      <w:r w:rsidRPr="006629BD">
        <w:rPr>
          <w:rFonts w:hint="eastAsia"/>
        </w:rPr>
        <w:t>【参考：ポスター等掲載ホームページ】</w:t>
      </w:r>
    </w:p>
    <w:p w:rsidR="006629BD" w:rsidRPr="006629BD" w:rsidRDefault="006629BD" w:rsidP="006629BD">
      <w:pPr>
        <w:ind w:right="-1" w:firstLineChars="100" w:firstLine="210"/>
      </w:pPr>
      <w:r w:rsidRPr="006629BD">
        <w:rPr>
          <w:rFonts w:hint="eastAsia"/>
        </w:rPr>
        <w:t>○栃木県ＨＰ</w:t>
      </w:r>
    </w:p>
    <w:p w:rsidR="006629BD" w:rsidRPr="006629BD" w:rsidRDefault="006629BD" w:rsidP="006629BD">
      <w:pPr>
        <w:ind w:right="-1" w:firstLineChars="200" w:firstLine="420"/>
      </w:pPr>
      <w:r w:rsidRPr="006629BD">
        <w:t>http://www.pref.tochigi.lg.jp/f04/yobou_foreigners.html</w:t>
      </w:r>
    </w:p>
    <w:p w:rsidR="006629BD" w:rsidRDefault="006629BD" w:rsidP="006629BD">
      <w:pPr>
        <w:ind w:right="-1" w:firstLineChars="100" w:firstLine="210"/>
      </w:pPr>
    </w:p>
    <w:p w:rsidR="006629BD" w:rsidRPr="006629BD" w:rsidRDefault="006629BD" w:rsidP="006629BD">
      <w:pPr>
        <w:ind w:right="-1" w:firstLineChars="100" w:firstLine="210"/>
      </w:pPr>
      <w:r w:rsidRPr="006629BD">
        <w:rPr>
          <w:rFonts w:hint="eastAsia"/>
        </w:rPr>
        <w:t>【参考：相談窓口】</w:t>
      </w:r>
    </w:p>
    <w:p w:rsidR="006629BD" w:rsidRPr="006629BD" w:rsidRDefault="006629BD" w:rsidP="006629BD">
      <w:pPr>
        <w:ind w:right="-1" w:firstLineChars="100" w:firstLine="210"/>
      </w:pPr>
      <w:r w:rsidRPr="006629BD">
        <w:rPr>
          <w:rFonts w:hint="eastAsia"/>
        </w:rPr>
        <w:t>○とちぎ外国人相談サポートセンター</w:t>
      </w:r>
    </w:p>
    <w:p w:rsidR="008D7065" w:rsidRDefault="006629BD" w:rsidP="006629BD">
      <w:pPr>
        <w:ind w:right="-1" w:firstLineChars="100" w:firstLine="210"/>
      </w:pPr>
      <w:r w:rsidRPr="006629BD">
        <w:rPr>
          <w:rFonts w:hint="eastAsia"/>
        </w:rPr>
        <w:t>・電話番号</w:t>
      </w:r>
      <w:r w:rsidRPr="006629BD">
        <w:t xml:space="preserve"> 028-678-8282</w:t>
      </w:r>
      <w:r w:rsidRPr="006629BD">
        <w:rPr>
          <w:rFonts w:hint="eastAsia"/>
        </w:rPr>
        <w:t>（</w:t>
      </w:r>
      <w:r w:rsidRPr="006629BD">
        <w:t xml:space="preserve">24 </w:t>
      </w:r>
      <w:r w:rsidRPr="006629BD">
        <w:rPr>
          <w:rFonts w:hint="eastAsia"/>
        </w:rPr>
        <w:t>時間対応）</w:t>
      </w:r>
    </w:p>
    <w:p w:rsidR="006629BD" w:rsidRDefault="006629BD" w:rsidP="006629BD">
      <w:pPr>
        <w:ind w:right="-1" w:firstLineChars="100" w:firstLine="210"/>
      </w:pPr>
    </w:p>
    <w:p w:rsidR="006629BD" w:rsidRPr="006629BD" w:rsidRDefault="006629BD" w:rsidP="006629BD">
      <w:pPr>
        <w:ind w:right="-1" w:firstLineChars="100" w:firstLine="210"/>
      </w:pPr>
      <w:r w:rsidRPr="006629BD">
        <w:rPr>
          <w:rFonts w:hint="eastAsia"/>
        </w:rPr>
        <w:t>【参考：新型コロナウイルスワクチン接種について】</w:t>
      </w:r>
    </w:p>
    <w:p w:rsidR="006629BD" w:rsidRPr="006629BD" w:rsidRDefault="006629BD" w:rsidP="006629BD">
      <w:pPr>
        <w:ind w:right="-1" w:firstLineChars="100" w:firstLine="210"/>
      </w:pPr>
      <w:r w:rsidRPr="006629BD">
        <w:rPr>
          <w:rFonts w:hint="eastAsia"/>
        </w:rPr>
        <w:t>○栃木県ＨＰ</w:t>
      </w:r>
    </w:p>
    <w:p w:rsidR="006629BD" w:rsidRPr="00730EC3" w:rsidRDefault="006629BD" w:rsidP="006629BD">
      <w:pPr>
        <w:ind w:right="-1" w:firstLineChars="100" w:firstLine="240"/>
      </w:pPr>
      <w:r>
        <w:rPr>
          <w:rFonts w:hAnsi="ＭＳ 明朝"/>
          <w:noProof/>
          <w:sz w:val="24"/>
        </w:rPr>
        <mc:AlternateContent>
          <mc:Choice Requires="wps">
            <w:drawing>
              <wp:anchor distT="0" distB="0" distL="114300" distR="114300" simplePos="0" relativeHeight="251659264" behindDoc="0" locked="0" layoutInCell="1" allowOverlap="1" wp14:anchorId="3AFA917B" wp14:editId="39ABF7D9">
                <wp:simplePos x="0" y="0"/>
                <wp:positionH relativeFrom="margin">
                  <wp:align>right</wp:align>
                </wp:positionH>
                <wp:positionV relativeFrom="margin">
                  <wp:align>bottom</wp:align>
                </wp:positionV>
                <wp:extent cx="2009775" cy="5715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009775" cy="571500"/>
                        </a:xfrm>
                        <a:prstGeom prst="rect">
                          <a:avLst/>
                        </a:prstGeom>
                        <a:solidFill>
                          <a:schemeClr val="lt1"/>
                        </a:solidFill>
                        <a:ln w="6350">
                          <a:solidFill>
                            <a:prstClr val="black"/>
                          </a:solidFill>
                        </a:ln>
                      </wps:spPr>
                      <wps:txbx>
                        <w:txbxContent>
                          <w:p w:rsidR="00C80CAD" w:rsidRPr="004C3F37" w:rsidRDefault="00804E5B" w:rsidP="00C80CAD">
                            <w:pPr>
                              <w:rPr>
                                <w:rFonts w:hAnsi="ＭＳ 明朝"/>
                              </w:rPr>
                            </w:pPr>
                            <w:r>
                              <w:rPr>
                                <w:rFonts w:hAnsi="ＭＳ 明朝" w:hint="eastAsia"/>
                              </w:rPr>
                              <w:t>工業振興課</w:t>
                            </w:r>
                            <w:r w:rsidR="00C80CAD" w:rsidRPr="004C3F37">
                              <w:rPr>
                                <w:rFonts w:hAnsi="ＭＳ 明朝"/>
                              </w:rPr>
                              <w:t xml:space="preserve"> </w:t>
                            </w:r>
                            <w:r>
                              <w:rPr>
                                <w:rFonts w:hAnsi="ＭＳ 明朝" w:hint="eastAsia"/>
                              </w:rPr>
                              <w:t>地域産業</w:t>
                            </w:r>
                            <w:r w:rsidR="00C80CAD" w:rsidRPr="004C3F37">
                              <w:rPr>
                                <w:rFonts w:hAnsi="ＭＳ 明朝" w:hint="eastAsia"/>
                              </w:rPr>
                              <w:t>担当</w:t>
                            </w:r>
                          </w:p>
                          <w:p w:rsidR="00F06E38" w:rsidRPr="006F6096" w:rsidRDefault="00C80CAD" w:rsidP="00F06E38">
                            <w:pPr>
                              <w:rPr>
                                <w:rFonts w:hAnsi="ＭＳ 明朝"/>
                              </w:rPr>
                            </w:pPr>
                            <w:r w:rsidRPr="004C3F37">
                              <w:rPr>
                                <w:rFonts w:hAnsi="ＭＳ 明朝"/>
                              </w:rPr>
                              <w:t>TEL</w:t>
                            </w:r>
                            <w:r w:rsidRPr="004C3F37">
                              <w:rPr>
                                <w:rFonts w:hAnsi="ＭＳ 明朝" w:hint="eastAsia"/>
                              </w:rPr>
                              <w:t>：</w:t>
                            </w:r>
                            <w:r w:rsidR="00441055">
                              <w:rPr>
                                <w:rFonts w:hAnsi="ＭＳ 明朝"/>
                              </w:rPr>
                              <w:t>028-623-</w:t>
                            </w:r>
                            <w:r w:rsidR="00804E5B">
                              <w:rPr>
                                <w:rFonts w:hAnsi="ＭＳ 明朝"/>
                              </w:rPr>
                              <w:t>3198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917B" id="_x0000_t202" coordsize="21600,21600" o:spt="202" path="m,l,21600r21600,l21600,xe">
                <v:stroke joinstyle="miter"/>
                <v:path gradientshapeok="t" o:connecttype="rect"/>
              </v:shapetype>
              <v:shape id="テキスト ボックス 1" o:spid="_x0000_s1026" type="#_x0000_t202" style="position:absolute;left:0;text-align:left;margin-left:107.05pt;margin-top:0;width:158.25pt;height:4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" fillcolor="white [3201]" strokeweight=".5pt">
                <v:textbox>
                  <w:txbxContent>
                    <w:p w:rsidR="00C80CAD" w:rsidRPr="004C3F37" w:rsidRDefault="00804E5B" w:rsidP="00C80CAD">
                      <w:pPr>
                        <w:rPr>
                          <w:rFonts w:hAnsi="ＭＳ 明朝"/>
                        </w:rPr>
                      </w:pPr>
                      <w:r>
                        <w:rPr>
                          <w:rFonts w:hAnsi="ＭＳ 明朝" w:hint="eastAsia"/>
                        </w:rPr>
                        <w:t>工業振興課</w:t>
                      </w:r>
                      <w:r w:rsidR="00C80CAD" w:rsidRPr="004C3F37">
                        <w:rPr>
                          <w:rFonts w:hAnsi="ＭＳ 明朝"/>
                        </w:rPr>
                        <w:t xml:space="preserve"> </w:t>
                      </w:r>
                      <w:r>
                        <w:rPr>
                          <w:rFonts w:hAnsi="ＭＳ 明朝" w:hint="eastAsia"/>
                        </w:rPr>
                        <w:t>地域産業</w:t>
                      </w:r>
                      <w:r w:rsidR="00C80CAD" w:rsidRPr="004C3F37">
                        <w:rPr>
                          <w:rFonts w:hAnsi="ＭＳ 明朝" w:hint="eastAsia"/>
                        </w:rPr>
                        <w:t>担当</w:t>
                      </w:r>
                    </w:p>
                    <w:p w:rsidR="00F06E38" w:rsidRPr="006F6096" w:rsidRDefault="00C80CAD" w:rsidP="00F06E38">
                      <w:pPr>
                        <w:rPr>
                          <w:rFonts w:hAnsi="ＭＳ 明朝"/>
                        </w:rPr>
                      </w:pPr>
                      <w:r w:rsidRPr="004C3F37">
                        <w:rPr>
                          <w:rFonts w:hAnsi="ＭＳ 明朝"/>
                        </w:rPr>
                        <w:t>TEL</w:t>
                      </w:r>
                      <w:r w:rsidRPr="004C3F37">
                        <w:rPr>
                          <w:rFonts w:hAnsi="ＭＳ 明朝" w:hint="eastAsia"/>
                        </w:rPr>
                        <w:t>：</w:t>
                      </w:r>
                      <w:r w:rsidR="00441055">
                        <w:rPr>
                          <w:rFonts w:hAnsi="ＭＳ 明朝"/>
                        </w:rPr>
                        <w:t>028-623-</w:t>
                      </w:r>
                      <w:r w:rsidR="00804E5B">
                        <w:rPr>
                          <w:rFonts w:hAnsi="ＭＳ 明朝"/>
                        </w:rPr>
                        <w:t>3198</w:t>
                      </w:r>
                    </w:p>
                  </w:txbxContent>
                </v:textbox>
                <w10:wrap type="square" anchorx="margin" anchory="margin"/>
              </v:shape>
            </w:pict>
          </mc:Fallback>
        </mc:AlternateContent>
      </w:r>
      <w:r w:rsidRPr="006629BD">
        <w:t>http://www.pref.tochigi.lg.jp/e04/coronaviccinegaikokujin.html</w:t>
      </w:r>
      <w:bookmarkStart w:id="0" w:name="_GoBack"/>
      <w:bookmarkEnd w:id="0"/>
    </w:p>
    <w:sectPr w:rsidR="006629BD" w:rsidRPr="00730EC3" w:rsidSect="006629B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7" w:rsidRDefault="00CB2997" w:rsidP="00F06E38">
      <w:r>
        <w:separator/>
      </w:r>
    </w:p>
  </w:endnote>
  <w:endnote w:type="continuationSeparator" w:id="0">
    <w:p w:rsidR="00CB2997" w:rsidRDefault="00CB2997" w:rsidP="00F0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7" w:rsidRDefault="00CB2997" w:rsidP="00F06E38">
      <w:r>
        <w:separator/>
      </w:r>
    </w:p>
  </w:footnote>
  <w:footnote w:type="continuationSeparator" w:id="0">
    <w:p w:rsidR="00CB2997" w:rsidRDefault="00CB2997" w:rsidP="00F0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7"/>
    <w:rsid w:val="00000640"/>
    <w:rsid w:val="0001304B"/>
    <w:rsid w:val="00021CCA"/>
    <w:rsid w:val="00047D8A"/>
    <w:rsid w:val="00052544"/>
    <w:rsid w:val="0005283C"/>
    <w:rsid w:val="0006404A"/>
    <w:rsid w:val="00076421"/>
    <w:rsid w:val="000914A7"/>
    <w:rsid w:val="00097E01"/>
    <w:rsid w:val="000B0584"/>
    <w:rsid w:val="000F602E"/>
    <w:rsid w:val="001150B7"/>
    <w:rsid w:val="00167A61"/>
    <w:rsid w:val="001C3BFA"/>
    <w:rsid w:val="002072FD"/>
    <w:rsid w:val="00237F22"/>
    <w:rsid w:val="0025214B"/>
    <w:rsid w:val="002A57B5"/>
    <w:rsid w:val="002C7559"/>
    <w:rsid w:val="002C7AF1"/>
    <w:rsid w:val="002E2454"/>
    <w:rsid w:val="00342805"/>
    <w:rsid w:val="00397B1A"/>
    <w:rsid w:val="003B1593"/>
    <w:rsid w:val="003B5D9A"/>
    <w:rsid w:val="003B75B4"/>
    <w:rsid w:val="003C2B73"/>
    <w:rsid w:val="003D26A3"/>
    <w:rsid w:val="00404C56"/>
    <w:rsid w:val="0043345F"/>
    <w:rsid w:val="00441055"/>
    <w:rsid w:val="004566B3"/>
    <w:rsid w:val="00457441"/>
    <w:rsid w:val="00465071"/>
    <w:rsid w:val="004729EF"/>
    <w:rsid w:val="0048437C"/>
    <w:rsid w:val="004B4A8E"/>
    <w:rsid w:val="004C2550"/>
    <w:rsid w:val="004F21C7"/>
    <w:rsid w:val="004F706C"/>
    <w:rsid w:val="00510232"/>
    <w:rsid w:val="0052124F"/>
    <w:rsid w:val="00521E33"/>
    <w:rsid w:val="00547110"/>
    <w:rsid w:val="00573137"/>
    <w:rsid w:val="00587FAC"/>
    <w:rsid w:val="005A4AC5"/>
    <w:rsid w:val="005C552C"/>
    <w:rsid w:val="005D0AAC"/>
    <w:rsid w:val="005E7662"/>
    <w:rsid w:val="005F602A"/>
    <w:rsid w:val="00621FB0"/>
    <w:rsid w:val="006629BD"/>
    <w:rsid w:val="0067307C"/>
    <w:rsid w:val="00673D22"/>
    <w:rsid w:val="006849DE"/>
    <w:rsid w:val="006A1257"/>
    <w:rsid w:val="006C148B"/>
    <w:rsid w:val="006E1CAE"/>
    <w:rsid w:val="006F0295"/>
    <w:rsid w:val="007161D9"/>
    <w:rsid w:val="00730EC3"/>
    <w:rsid w:val="007410BF"/>
    <w:rsid w:val="0079188C"/>
    <w:rsid w:val="007B373A"/>
    <w:rsid w:val="007E1490"/>
    <w:rsid w:val="007F0014"/>
    <w:rsid w:val="00804E5B"/>
    <w:rsid w:val="008C6D83"/>
    <w:rsid w:val="008D7065"/>
    <w:rsid w:val="008E67BA"/>
    <w:rsid w:val="0090489E"/>
    <w:rsid w:val="00937068"/>
    <w:rsid w:val="009A3A95"/>
    <w:rsid w:val="009A5948"/>
    <w:rsid w:val="009B00D3"/>
    <w:rsid w:val="00A01104"/>
    <w:rsid w:val="00A17608"/>
    <w:rsid w:val="00A33EAB"/>
    <w:rsid w:val="00A3496F"/>
    <w:rsid w:val="00A47AED"/>
    <w:rsid w:val="00A72043"/>
    <w:rsid w:val="00A83714"/>
    <w:rsid w:val="00AD02EA"/>
    <w:rsid w:val="00AE13AE"/>
    <w:rsid w:val="00B07753"/>
    <w:rsid w:val="00B104F9"/>
    <w:rsid w:val="00B2675A"/>
    <w:rsid w:val="00B26FB1"/>
    <w:rsid w:val="00B9166E"/>
    <w:rsid w:val="00BB05A1"/>
    <w:rsid w:val="00BB30F6"/>
    <w:rsid w:val="00BB7B45"/>
    <w:rsid w:val="00BE2704"/>
    <w:rsid w:val="00BF04BD"/>
    <w:rsid w:val="00C205B2"/>
    <w:rsid w:val="00C306CA"/>
    <w:rsid w:val="00C341EA"/>
    <w:rsid w:val="00C348E4"/>
    <w:rsid w:val="00C34C18"/>
    <w:rsid w:val="00C673CA"/>
    <w:rsid w:val="00C705FF"/>
    <w:rsid w:val="00C80CAD"/>
    <w:rsid w:val="00C82E94"/>
    <w:rsid w:val="00CB2997"/>
    <w:rsid w:val="00CB2A20"/>
    <w:rsid w:val="00CC6829"/>
    <w:rsid w:val="00CF358C"/>
    <w:rsid w:val="00D17CC5"/>
    <w:rsid w:val="00D73B86"/>
    <w:rsid w:val="00D85BAC"/>
    <w:rsid w:val="00DE128E"/>
    <w:rsid w:val="00DE75B9"/>
    <w:rsid w:val="00DF56B6"/>
    <w:rsid w:val="00E0365A"/>
    <w:rsid w:val="00E654C6"/>
    <w:rsid w:val="00EA0DFD"/>
    <w:rsid w:val="00F06E38"/>
    <w:rsid w:val="00F13E2A"/>
    <w:rsid w:val="00F344E5"/>
    <w:rsid w:val="00F40A9E"/>
    <w:rsid w:val="00F510AB"/>
    <w:rsid w:val="00F626CD"/>
    <w:rsid w:val="00F77D52"/>
    <w:rsid w:val="00FA0488"/>
    <w:rsid w:val="00FD2003"/>
    <w:rsid w:val="00FD532C"/>
    <w:rsid w:val="00FD5A0A"/>
    <w:rsid w:val="00FE34D4"/>
    <w:rsid w:val="00FE5DF6"/>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A3EF67-615A-4945-AFFD-AD822205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5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ED"/>
    <w:rPr>
      <w:rFonts w:asciiTheme="majorHAnsi" w:eastAsiaTheme="majorEastAsia" w:hAnsiTheme="majorHAnsi" w:cstheme="majorBidi"/>
      <w:sz w:val="18"/>
      <w:szCs w:val="18"/>
    </w:rPr>
  </w:style>
  <w:style w:type="paragraph" w:styleId="a5">
    <w:name w:val="header"/>
    <w:basedOn w:val="a"/>
    <w:link w:val="a6"/>
    <w:uiPriority w:val="99"/>
    <w:unhideWhenUsed/>
    <w:rsid w:val="00F06E38"/>
    <w:pPr>
      <w:tabs>
        <w:tab w:val="center" w:pos="4252"/>
        <w:tab w:val="right" w:pos="8504"/>
      </w:tabs>
      <w:snapToGrid w:val="0"/>
    </w:pPr>
  </w:style>
  <w:style w:type="character" w:customStyle="1" w:styleId="a6">
    <w:name w:val="ヘッダー (文字)"/>
    <w:basedOn w:val="a0"/>
    <w:link w:val="a5"/>
    <w:uiPriority w:val="99"/>
    <w:rsid w:val="00F06E38"/>
    <w:rPr>
      <w:rFonts w:ascii="ＭＳ 明朝" w:eastAsia="ＭＳ 明朝"/>
    </w:rPr>
  </w:style>
  <w:style w:type="paragraph" w:styleId="a7">
    <w:name w:val="footer"/>
    <w:basedOn w:val="a"/>
    <w:link w:val="a8"/>
    <w:uiPriority w:val="99"/>
    <w:unhideWhenUsed/>
    <w:rsid w:val="00F06E38"/>
    <w:pPr>
      <w:tabs>
        <w:tab w:val="center" w:pos="4252"/>
        <w:tab w:val="right" w:pos="8504"/>
      </w:tabs>
      <w:snapToGrid w:val="0"/>
    </w:pPr>
  </w:style>
  <w:style w:type="character" w:customStyle="1" w:styleId="a8">
    <w:name w:val="フッター (文字)"/>
    <w:basedOn w:val="a0"/>
    <w:link w:val="a7"/>
    <w:uiPriority w:val="99"/>
    <w:rsid w:val="00F06E38"/>
    <w:rPr>
      <w:rFonts w:ascii="ＭＳ 明朝" w:eastAsia="ＭＳ 明朝"/>
    </w:rPr>
  </w:style>
  <w:style w:type="character" w:styleId="a9">
    <w:name w:val="Hyperlink"/>
    <w:basedOn w:val="a0"/>
    <w:uiPriority w:val="99"/>
    <w:unhideWhenUsed/>
    <w:rsid w:val="000B0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高嶌　容子</cp:lastModifiedBy>
  <cp:revision>31</cp:revision>
  <cp:lastPrinted>2022-08-12T04:14:00Z</cp:lastPrinted>
  <dcterms:created xsi:type="dcterms:W3CDTF">2021-04-27T02:35:00Z</dcterms:created>
  <dcterms:modified xsi:type="dcterms:W3CDTF">2022-08-12T04:32:00Z</dcterms:modified>
</cp:coreProperties>
</file>